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7A" w:rsidRPr="00597343" w:rsidRDefault="00AE2F7A" w:rsidP="00AE2F7A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597343">
        <w:rPr>
          <w:rFonts w:ascii="ＭＳ 明朝" w:eastAsia="ＭＳ 明朝" w:hAnsi="ＭＳ 明朝" w:hint="eastAsia"/>
          <w:color w:val="000000"/>
          <w:sz w:val="21"/>
          <w:szCs w:val="21"/>
        </w:rPr>
        <w:t>別紙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２</w:t>
      </w:r>
      <w:r w:rsidRPr="00597343">
        <w:rPr>
          <w:rFonts w:ascii="ＭＳ 明朝" w:eastAsia="ＭＳ 明朝" w:hAnsi="ＭＳ 明朝" w:hint="eastAsia"/>
          <w:color w:val="000000"/>
          <w:sz w:val="21"/>
          <w:szCs w:val="21"/>
        </w:rPr>
        <w:t>（様式１関係）</w:t>
      </w:r>
    </w:p>
    <w:p w:rsidR="00AE2F7A" w:rsidRPr="00597343" w:rsidRDefault="00AE2F7A" w:rsidP="00AE2F7A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  <w:r w:rsidRPr="00597343">
        <w:rPr>
          <w:rFonts w:ascii="ＭＳ 明朝" w:eastAsia="ＭＳ 明朝" w:hAnsi="ＭＳ 明朝" w:hint="eastAsia"/>
          <w:color w:val="000000"/>
          <w:sz w:val="21"/>
          <w:szCs w:val="21"/>
        </w:rPr>
        <w:t>○</w:t>
      </w:r>
      <w:bookmarkStart w:id="0" w:name="_GoBack"/>
      <w:r w:rsidRPr="00597343">
        <w:rPr>
          <w:rFonts w:ascii="ＭＳ 明朝" w:eastAsia="ＭＳ 明朝" w:hAnsi="ＭＳ 明朝" w:hint="eastAsia"/>
          <w:color w:val="000000"/>
          <w:sz w:val="21"/>
          <w:szCs w:val="21"/>
        </w:rPr>
        <w:t>循環式浴槽の詳細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108"/>
        <w:gridCol w:w="416"/>
        <w:gridCol w:w="1243"/>
        <w:gridCol w:w="1377"/>
        <w:gridCol w:w="1243"/>
        <w:gridCol w:w="1102"/>
        <w:gridCol w:w="1333"/>
      </w:tblGrid>
      <w:tr w:rsidR="00AE2F7A" w:rsidRPr="00597343" w:rsidTr="00637EC3">
        <w:trPr>
          <w:cantSplit/>
          <w:trHeight w:val="744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AE2F7A" w:rsidRPr="00597343" w:rsidRDefault="00AE2F7A" w:rsidP="00637EC3">
            <w:pPr>
              <w:ind w:left="113" w:right="113"/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浴槽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浴槽の容量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ろ過器番号</w:t>
            </w: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用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675" w:type="dxa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</w:pPr>
            <w:r w:rsidRPr="00597343">
              <w:rPr>
                <w:rFonts w:ascii="ＭＳ 明朝" w:eastAsia="ＭＳ 明朝" w:hAnsi="ＭＳ 明朝" w:cs="Segoe UI Symbol" w:hint="eastAsia"/>
                <w:color w:val="000000"/>
                <w:sz w:val="22"/>
                <w:szCs w:val="21"/>
              </w:rPr>
              <w:t>㎥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ろ過器番号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種類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center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ろ過器の処理能力</w:t>
            </w: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AE2F7A" w:rsidRPr="00597343" w:rsidTr="00637EC3">
        <w:trPr>
          <w:trHeight w:val="461"/>
        </w:trPr>
        <w:tc>
          <w:tcPr>
            <w:tcW w:w="1809" w:type="dxa"/>
            <w:gridSpan w:val="2"/>
            <w:vMerge/>
            <w:shd w:val="clear" w:color="auto" w:fill="auto"/>
          </w:tcPr>
          <w:p w:rsidR="00AE2F7A" w:rsidRPr="00597343" w:rsidRDefault="00AE2F7A" w:rsidP="00637EC3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式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AE2F7A" w:rsidRPr="00597343" w:rsidRDefault="00AE2F7A" w:rsidP="00637EC3">
            <w:pPr>
              <w:jc w:val="right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㎥／時</w:t>
            </w:r>
          </w:p>
        </w:tc>
      </w:tr>
      <w:tr w:rsidR="00AE2F7A" w:rsidRPr="00597343" w:rsidTr="00637EC3">
        <w:trPr>
          <w:trHeight w:val="1092"/>
        </w:trPr>
        <w:tc>
          <w:tcPr>
            <w:tcW w:w="8702" w:type="dxa"/>
            <w:gridSpan w:val="8"/>
            <w:shd w:val="clear" w:color="auto" w:fill="auto"/>
          </w:tcPr>
          <w:p w:rsidR="00AE2F7A" w:rsidRPr="00597343" w:rsidRDefault="00AE2F7A" w:rsidP="00637EC3">
            <w:pPr>
              <w:jc w:val="both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59734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備考</w:t>
            </w:r>
          </w:p>
        </w:tc>
      </w:tr>
    </w:tbl>
    <w:p w:rsidR="00AE2F7A" w:rsidRPr="00597343" w:rsidRDefault="00AE2F7A" w:rsidP="00AE2F7A">
      <w:pPr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:rsidR="00A053EB" w:rsidRDefault="00A053EB" w:rsidP="00AE2F7A"/>
    <w:sectPr w:rsidR="00A0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7A"/>
    <w:rsid w:val="00A053EB"/>
    <w:rsid w:val="00A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72DEC"/>
  <w15:chartTrackingRefBased/>
  <w15:docId w15:val="{436240DB-77E9-4606-B8DC-89D36BE2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7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2023-12-12T01:12:00Z</dcterms:created>
  <dcterms:modified xsi:type="dcterms:W3CDTF">2023-12-12T01:12:00Z</dcterms:modified>
</cp:coreProperties>
</file>