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CA" w:rsidRPr="008B79E9" w:rsidRDefault="002B7ECA" w:rsidP="002B7ECA">
      <w:pPr>
        <w:snapToGrid w:val="0"/>
        <w:jc w:val="left"/>
        <w:rPr>
          <w:color w:val="000000"/>
        </w:rPr>
      </w:pPr>
      <w:r w:rsidRPr="008B79E9">
        <w:rPr>
          <w:rFonts w:hint="eastAsia"/>
          <w:color w:val="000000"/>
        </w:rPr>
        <w:t>様式第１５号（第２２条関係）</w:t>
      </w:r>
    </w:p>
    <w:p w:rsidR="002B7ECA" w:rsidRPr="008B79E9" w:rsidRDefault="002B7ECA" w:rsidP="002B7ECA">
      <w:pPr>
        <w:snapToGrid w:val="0"/>
        <w:jc w:val="right"/>
        <w:rPr>
          <w:color w:val="000000"/>
        </w:rPr>
      </w:pPr>
      <w:r w:rsidRPr="008B79E9">
        <w:rPr>
          <w:rFonts w:hint="eastAsia"/>
          <w:color w:val="000000"/>
        </w:rPr>
        <w:t xml:space="preserve">　　　年　　月　　日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（あて先）浜松市長</w:t>
      </w:r>
    </w:p>
    <w:p w:rsidR="002B7ECA" w:rsidRPr="008B79E9" w:rsidRDefault="002B7ECA" w:rsidP="002B7ECA">
      <w:pPr>
        <w:snapToGrid w:val="0"/>
        <w:jc w:val="center"/>
        <w:rPr>
          <w:color w:val="000000"/>
        </w:rPr>
      </w:pPr>
    </w:p>
    <w:p w:rsidR="002B7ECA" w:rsidRPr="008B79E9" w:rsidRDefault="002B7ECA" w:rsidP="002B7ECA">
      <w:pPr>
        <w:snapToGrid w:val="0"/>
        <w:jc w:val="center"/>
        <w:rPr>
          <w:color w:val="000000"/>
        </w:rPr>
      </w:pPr>
      <w:r w:rsidRPr="008B79E9">
        <w:rPr>
          <w:rFonts w:hint="eastAsia"/>
          <w:color w:val="000000"/>
        </w:rPr>
        <w:t>財産処分承認申請書</w:t>
      </w:r>
    </w:p>
    <w:p w:rsidR="002B7ECA" w:rsidRPr="008B79E9" w:rsidRDefault="002B7ECA" w:rsidP="002B7ECA">
      <w:pPr>
        <w:snapToGrid w:val="0"/>
        <w:rPr>
          <w:color w:val="000000"/>
        </w:rPr>
      </w:pPr>
    </w:p>
    <w:p w:rsidR="002B7ECA" w:rsidRPr="00360239" w:rsidRDefault="002B7ECA" w:rsidP="002B7ECA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360239">
        <w:rPr>
          <w:rFonts w:ascii="ＭＳ 明朝" w:hAnsi="ＭＳ 明朝" w:hint="eastAsia"/>
          <w:color w:val="000000"/>
          <w:szCs w:val="21"/>
        </w:rPr>
        <w:t>住所・所在地</w:t>
      </w:r>
    </w:p>
    <w:p w:rsidR="002B7ECA" w:rsidRPr="00360239" w:rsidRDefault="002B7ECA" w:rsidP="002B7ECA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  <w:r w:rsidRPr="00360239">
        <w:rPr>
          <w:rFonts w:ascii="ＭＳ 明朝" w:hAnsi="ＭＳ 明朝" w:hint="eastAsia"/>
          <w:color w:val="000000"/>
          <w:szCs w:val="21"/>
        </w:rPr>
        <w:t>経営体名</w:t>
      </w:r>
    </w:p>
    <w:p w:rsidR="002B7ECA" w:rsidRPr="00360239" w:rsidRDefault="002B7ECA" w:rsidP="002B7ECA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360239">
        <w:rPr>
          <w:rFonts w:ascii="ＭＳ 明朝" w:hAnsi="ＭＳ 明朝" w:hint="eastAsia"/>
          <w:color w:val="000000"/>
          <w:szCs w:val="21"/>
        </w:rPr>
        <w:t xml:space="preserve">代表者氏名　　</w:t>
      </w:r>
    </w:p>
    <w:p w:rsidR="002B7ECA" w:rsidRPr="00360239" w:rsidRDefault="002B7ECA" w:rsidP="002B7ECA">
      <w:pPr>
        <w:snapToGrid w:val="0"/>
        <w:ind w:firstLineChars="4400" w:firstLine="6160"/>
        <w:jc w:val="right"/>
        <w:rPr>
          <w:color w:val="000000"/>
        </w:rPr>
      </w:pPr>
      <w:r w:rsidRPr="00360239">
        <w:rPr>
          <w:rFonts w:hint="eastAsia"/>
          <w:color w:val="000000"/>
          <w:sz w:val="14"/>
        </w:rPr>
        <w:t>（署名又は記名押印）</w:t>
      </w:r>
    </w:p>
    <w:p w:rsidR="002B7ECA" w:rsidRPr="008B79E9" w:rsidRDefault="002B7ECA" w:rsidP="002B7ECA">
      <w:pPr>
        <w:snapToGrid w:val="0"/>
        <w:rPr>
          <w:color w:val="000000"/>
        </w:rPr>
      </w:pPr>
    </w:p>
    <w:p w:rsidR="002B7ECA" w:rsidRPr="008B79E9" w:rsidRDefault="002B7ECA" w:rsidP="002B7ECA">
      <w:pPr>
        <w:snapToGrid w:val="0"/>
        <w:ind w:firstLineChars="100" w:firstLine="210"/>
        <w:rPr>
          <w:color w:val="000000"/>
        </w:rPr>
      </w:pPr>
      <w:r w:rsidRPr="008B79E9">
        <w:rPr>
          <w:rFonts w:hint="eastAsia"/>
          <w:color w:val="000000"/>
        </w:rPr>
        <w:t>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</w:t>
      </w:r>
      <w:r w:rsidRPr="008B79E9">
        <w:rPr>
          <w:rFonts w:hint="eastAsia"/>
          <w:color w:val="000000"/>
        </w:rPr>
        <w:t>補助金により取得した財産について、浜松市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</w:t>
      </w:r>
      <w:r w:rsidRPr="008B79E9">
        <w:rPr>
          <w:rFonts w:hint="eastAsia"/>
          <w:color w:val="000000"/>
        </w:rPr>
        <w:t>補助金交付要綱第２２条に基づく財産処分の承認を受けたいので、関係書類を添えて申請します。</w:t>
      </w:r>
    </w:p>
    <w:p w:rsidR="002B7ECA" w:rsidRPr="008B79E9" w:rsidRDefault="002B7ECA" w:rsidP="002B7ECA">
      <w:pPr>
        <w:snapToGrid w:val="0"/>
        <w:rPr>
          <w:color w:val="000000"/>
        </w:rPr>
      </w:pPr>
    </w:p>
    <w:p w:rsidR="002B7ECA" w:rsidRPr="008B79E9" w:rsidRDefault="002B7ECA" w:rsidP="002B7ECA">
      <w:pPr>
        <w:snapToGrid w:val="0"/>
        <w:rPr>
          <w:color w:val="000000"/>
        </w:rPr>
      </w:pP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１　処分財産の内容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（１）名称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（２）所在地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（３）構造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（４）数量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（５）取得年月日及び経過年数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（６）残存年数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（７）総事業費、補助額及び補助率</w:t>
      </w:r>
    </w:p>
    <w:p w:rsidR="002B7ECA" w:rsidRPr="008B79E9" w:rsidRDefault="002B7ECA" w:rsidP="002B7ECA">
      <w:pPr>
        <w:snapToGrid w:val="0"/>
        <w:rPr>
          <w:color w:val="000000"/>
        </w:rPr>
      </w:pPr>
      <w:r w:rsidRPr="008B79E9">
        <w:rPr>
          <w:rFonts w:hint="eastAsia"/>
          <w:color w:val="000000"/>
        </w:rPr>
        <w:t>（８）その他</w:t>
      </w:r>
    </w:p>
    <w:p w:rsidR="002B7ECA" w:rsidRPr="008B79E9" w:rsidRDefault="002B7ECA" w:rsidP="002B7ECA">
      <w:pPr>
        <w:snapToGrid w:val="0"/>
        <w:rPr>
          <w:color w:val="000000"/>
        </w:rPr>
      </w:pP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２　処分の方法、理由等</w:t>
      </w: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（１）処分の方法</w:t>
      </w: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（２）処分の理由</w:t>
      </w: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（３）財産処分納金額及び算定根拠</w:t>
      </w: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（４）処分予定年月日</w:t>
      </w:r>
    </w:p>
    <w:p w:rsidR="002B7ECA" w:rsidRPr="008B79E9" w:rsidRDefault="002B7ECA" w:rsidP="002B7ECA">
      <w:pPr>
        <w:snapToGrid w:val="0"/>
        <w:ind w:left="420" w:hangingChars="200" w:hanging="420"/>
        <w:rPr>
          <w:color w:val="000000"/>
        </w:rPr>
      </w:pPr>
      <w:r w:rsidRPr="008B79E9">
        <w:rPr>
          <w:rFonts w:hint="eastAsia"/>
          <w:color w:val="000000"/>
        </w:rPr>
        <w:t>（５）その他</w:t>
      </w:r>
    </w:p>
    <w:p w:rsidR="002B7ECA" w:rsidRPr="008B79E9" w:rsidRDefault="002B7ECA" w:rsidP="002B7ECA">
      <w:pPr>
        <w:rPr>
          <w:rFonts w:hint="eastAsia"/>
          <w:color w:val="000000"/>
        </w:rPr>
      </w:pPr>
    </w:p>
    <w:p w:rsidR="00F5596B" w:rsidRDefault="00F5596B" w:rsidP="002B7ECA"/>
    <w:sectPr w:rsidR="00F55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CA"/>
    <w:rsid w:val="002B7ECA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59B8C"/>
  <w15:chartTrackingRefBased/>
  <w15:docId w15:val="{724C39A9-0ECF-4EFA-A483-F1BEAEF4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2025-05-26T01:04:00Z</dcterms:created>
  <dcterms:modified xsi:type="dcterms:W3CDTF">2025-05-26T01:04:00Z</dcterms:modified>
</cp:coreProperties>
</file>