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0E" w:rsidRDefault="006629BB">
      <w:pPr>
        <w:pBdr>
          <w:bottom w:val="double" w:sz="4" w:space="1" w:color="auto"/>
        </w:pBdr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ue"/>
        </w:rPr>
        <w:t xml:space="preserve">６　障害福祉サービス等情報公表システムへの登録等　　　　　　　　　　　　　　　　　</w:t>
      </w:r>
    </w:p>
    <w:p w:rsidR="00A8680E" w:rsidRDefault="00A8680E"/>
    <w:p w:rsidR="00A8680E" w:rsidRDefault="006629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平成</w:t>
      </w:r>
      <w:r>
        <w:rPr>
          <w:rFonts w:asciiTheme="minorEastAsia" w:hAnsiTheme="minorEastAsia" w:hint="eastAsia"/>
        </w:rPr>
        <w:t>30</w:t>
      </w:r>
      <w:r>
        <w:rPr>
          <w:rFonts w:asciiTheme="minorEastAsia" w:hAnsiTheme="minorEastAsia" w:hint="eastAsia"/>
        </w:rPr>
        <w:t>年４月１日より、障害福祉サービス等情報公表制度が施行されました。障害福祉サービス等情報の報告及び公表にあたっては、障害福祉サービス等が圏域を超えて提供されている実態を踏まえ、利用者等の利便性を確保するために、インターネット上で全国の施設・事業所の障害福祉サービス登場が閲覧、検索できるよう、独立行政法人福祉医療機構が運営する「障害福祉サービス等情報公表システム」を通じて一元的に行うこととしています。</w:t>
      </w:r>
    </w:p>
    <w:p w:rsidR="00A8680E" w:rsidRDefault="006629BB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>各事業所におかれましては、毎年度、当該システムで公表している内容の更新をしてください。</w:t>
      </w:r>
    </w:p>
    <w:p w:rsidR="00A8680E" w:rsidRDefault="00A8680E">
      <w:pPr>
        <w:rPr>
          <w:rFonts w:asciiTheme="minorEastAsia" w:hAnsiTheme="minorEastAsia"/>
        </w:rPr>
      </w:pPr>
    </w:p>
    <w:p w:rsidR="00A8680E" w:rsidRDefault="00A8680E">
      <w:pPr>
        <w:rPr>
          <w:rFonts w:asciiTheme="minorEastAsia" w:hAnsiTheme="minorEastAsia"/>
        </w:rPr>
      </w:pPr>
    </w:p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/>
    <w:p w:rsidR="00A8680E" w:rsidRDefault="00A8680E">
      <w:bookmarkStart w:id="0" w:name="_GoBack"/>
      <w:bookmarkEnd w:id="0"/>
    </w:p>
    <w:sectPr w:rsidR="00A868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B" w:rsidRDefault="006629BB">
      <w:r>
        <w:separator/>
      </w:r>
    </w:p>
  </w:endnote>
  <w:endnote w:type="continuationSeparator" w:id="0">
    <w:p w:rsidR="006629BB" w:rsidRDefault="0066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B" w:rsidRDefault="006629BB">
      <w:r>
        <w:separator/>
      </w:r>
    </w:p>
  </w:footnote>
  <w:footnote w:type="continuationSeparator" w:id="0">
    <w:p w:rsidR="006629BB" w:rsidRDefault="00662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083"/>
    <w:multiLevelType w:val="hybridMultilevel"/>
    <w:tmpl w:val="3618988E"/>
    <w:lvl w:ilvl="0" w:tplc="0F9C24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F2445"/>
    <w:multiLevelType w:val="hybridMultilevel"/>
    <w:tmpl w:val="03869C20"/>
    <w:lvl w:ilvl="0" w:tplc="D57A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C3657"/>
    <w:multiLevelType w:val="hybridMultilevel"/>
    <w:tmpl w:val="132601BE"/>
    <w:lvl w:ilvl="0" w:tplc="BCD24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F056AF"/>
    <w:multiLevelType w:val="hybridMultilevel"/>
    <w:tmpl w:val="0CDC9774"/>
    <w:lvl w:ilvl="0" w:tplc="0592EC9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0E"/>
    <w:rsid w:val="006629BB"/>
    <w:rsid w:val="00A8680E"/>
    <w:rsid w:val="00D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D2F1C1-E0F9-48C3-ADFB-EBF1AD75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11D2-5954-4FF7-B536-1ADBC06E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INWF-060</cp:lastModifiedBy>
  <cp:revision>8</cp:revision>
  <cp:lastPrinted>2021-02-23T06:21:00Z</cp:lastPrinted>
  <dcterms:created xsi:type="dcterms:W3CDTF">2022-03-30T00:50:00Z</dcterms:created>
  <dcterms:modified xsi:type="dcterms:W3CDTF">2022-04-05T04:13:00Z</dcterms:modified>
</cp:coreProperties>
</file>