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Bdr>
          <w:bottom w:val="double" w:sz="4" w:space="1" w:color="auto"/>
        </w:pBdr>
        <w:rPr>
          <w:rFonts w:asciiTheme="majorEastAsia" w:eastAsiaTheme="majorEastAsia" w:hAnsiTheme="majorEastAsia"/>
          <w:color w:val="FFFFFF" w:themeColor="background1"/>
        </w:rPr>
      </w:pPr>
      <w:r>
        <w:rPr>
          <w:rFonts w:asciiTheme="majorEastAsia" w:eastAsiaTheme="majorEastAsia" w:hAnsiTheme="majorEastAsia" w:hint="eastAsia"/>
          <w:color w:val="FFFFFF" w:themeColor="background1"/>
          <w:highlight w:val="blue"/>
        </w:rPr>
        <w:t xml:space="preserve">４　メールアドレスや電話番号、ＦＡＸ番号の変更の際の手続き等について　　　　　　　　　　　　　　　</w:t>
      </w:r>
    </w:p>
    <w:p/>
    <w:p>
      <w:pPr>
        <w:ind w:firstLineChars="100" w:firstLine="21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市から事業者の皆さんへの連絡は、メールが中心になります。</w:t>
      </w:r>
    </w:p>
    <w:p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>事業所のメールアドレスや電話番号、ＦＡＸ番号が変更となった際、連絡先変更報告書を障害保健福祉課指導グループまでメールで提出してください。</w:t>
      </w:r>
      <w:r>
        <w:rPr>
          <w:rFonts w:asciiTheme="minorEastAsia" w:hAnsiTheme="minorEastAsia" w:hint="eastAsia"/>
        </w:rPr>
        <w:t>なお、変更までに時間を要する場合がありますので予めご了承ください。</w:t>
      </w:r>
    </w:p>
    <w:p>
      <w:pPr>
        <w:rPr>
          <w:rFonts w:asciiTheme="minorEastAsia" w:hAnsiTheme="minorEastAsia"/>
        </w:rPr>
      </w:pPr>
    </w:p>
    <w:p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（１）障害保健福祉課のメールアドレスについて</w:t>
      </w:r>
    </w:p>
    <w:p>
      <w:pPr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Theme="minorEastAsia" w:hAnsiTheme="minorEastAsia" w:hint="eastAsia"/>
        </w:rPr>
        <w:t xml:space="preserve">　障害保健福祉課には、３つのアドレスがあります。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送付前に要件と担当グループのアドレスが一致しているかご確認ください。</w:t>
      </w:r>
    </w:p>
    <w:p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○指導グループ専用アドレス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hyperlink r:id="rId8" w:history="1">
        <w:r>
          <w:rPr>
            <w:rStyle w:val="a8"/>
            <w:rFonts w:asciiTheme="minorEastAsia" w:hAnsiTheme="minorEastAsia"/>
          </w:rPr>
          <w:t>syogfuku-shidou@city.hamamatsu.shizuoka.jp</w:t>
        </w:r>
      </w:hyperlink>
    </w:p>
    <w:p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○精神保健グループ専用アドレス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hyperlink r:id="rId9" w:history="1">
        <w:r>
          <w:rPr>
            <w:rStyle w:val="a8"/>
            <w:rFonts w:asciiTheme="minorEastAsia" w:hAnsiTheme="minorEastAsia"/>
          </w:rPr>
          <w:t>kokoro@city.hamamatsu.shizuoka.jp</w:t>
        </w:r>
      </w:hyperlink>
    </w:p>
    <w:p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○他のグループ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hyperlink r:id="rId10" w:history="1">
        <w:r>
          <w:rPr>
            <w:rStyle w:val="a8"/>
            <w:rFonts w:asciiTheme="minorEastAsia" w:hAnsiTheme="minorEastAsia"/>
          </w:rPr>
          <w:t>syogfuku@city.hamamatsu.shizuoka.jp</w:t>
        </w:r>
      </w:hyperlink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（２）メールのタイトルについて</w:t>
      </w:r>
    </w:p>
    <w:p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市には、日々多数のメールが送信されてきます。メールの確認漏れを防ぐため、送付いただくメールのタイトルは以下のとおりとしてください。</w:t>
      </w:r>
    </w:p>
    <w:p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  <w:u w:val="single"/>
        </w:rPr>
        <w:t>【市担当者名、案件名、事業所名】</w:t>
      </w:r>
    </w:p>
    <w:p>
      <w:pPr>
        <w:rPr>
          <w:rFonts w:asciiTheme="minorEastAsia" w:hAnsiTheme="minorEastAsia"/>
        </w:rPr>
      </w:pPr>
    </w:p>
    <w:p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（３）電話連絡の際のお願い</w:t>
      </w:r>
    </w:p>
    <w:p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お電話いただく際には、円滑な取り次ぎのため、「グループ名と担当者名」をお伝えください。担当者名が不明の際には、お聞きになりたい内容の概要をお伝えください。</w:t>
      </w:r>
    </w:p>
    <w:p>
      <w:pPr>
        <w:ind w:leftChars="200" w:left="42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（当課には同性の職員も在籍しているため）</w:t>
      </w:r>
    </w:p>
    <w:p>
      <w:pPr>
        <w:rPr>
          <w:rFonts w:asciiTheme="minorEastAsia" w:hAnsiTheme="minorEastAsia"/>
        </w:rPr>
      </w:pPr>
    </w:p>
    <w:p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（４）連絡先変更報告書の様式データについて</w:t>
      </w:r>
    </w:p>
    <w:p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市ホームページに掲載しています。</w:t>
      </w:r>
    </w:p>
    <w:p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（掲載先）</w:t>
      </w:r>
    </w:p>
    <w:p>
      <w:pPr>
        <w:ind w:leftChars="100" w:left="63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ホーム &gt; 創業・産業・ビジネス &gt; 福祉・介護 &gt; 障害福祉サービス等事業者の皆様へ&gt;　3.指定・指導関係の基準・様式等　</w:t>
      </w:r>
    </w:p>
    <w:p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（ＵＲＬ）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/>
        </w:rPr>
        <w:t>https://www.city.hamamatsu.shizuoka.jp/syoghuku/welfare/jiritu/joho.html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  <w:ind w:rightChars="-473" w:right="-993"/>
      <w:jc w:val="right"/>
    </w:pPr>
    <w:r>
      <w:rPr>
        <w:rFonts w:hint="eastAsia"/>
        <w:sz w:val="20"/>
      </w:rPr>
      <w:t>【令和３年度障害児・者福祉サービス事業者集団指導資料】</w:t>
    </w:r>
  </w:p>
  <w:p>
    <w:pPr>
      <w:pStyle w:val="a4"/>
    </w:pPr>
    <w:bookmarkStart w:id="0" w:name="_GoBack"/>
    <w:bookmarkEnd w:id="0"/>
  </w:p>
  <w:p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083"/>
    <w:multiLevelType w:val="hybridMultilevel"/>
    <w:tmpl w:val="3618988E"/>
    <w:lvl w:ilvl="0" w:tplc="0F9C24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3AF2445"/>
    <w:multiLevelType w:val="hybridMultilevel"/>
    <w:tmpl w:val="03869C20"/>
    <w:lvl w:ilvl="0" w:tplc="D57A28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C3657"/>
    <w:multiLevelType w:val="hybridMultilevel"/>
    <w:tmpl w:val="132601BE"/>
    <w:lvl w:ilvl="0" w:tplc="BCD24E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F056AF"/>
    <w:multiLevelType w:val="hybridMultilevel"/>
    <w:tmpl w:val="0CDC9774"/>
    <w:lvl w:ilvl="0" w:tplc="0592EC9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8F2B1AB-413B-4CD1-96E9-B68C3870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gfuku-shidou@city.hamamatsu.shizuoka.j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yogfuku@city.hamamatsu.shizuoka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koro@city.hamamatsu.shizuoka.j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BF069-1BBE-4962-940A-DBC17111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Windows ユーザー</cp:lastModifiedBy>
  <cp:revision>7</cp:revision>
  <cp:lastPrinted>2021-02-23T06:21:00Z</cp:lastPrinted>
  <dcterms:created xsi:type="dcterms:W3CDTF">2022-03-30T00:34:00Z</dcterms:created>
  <dcterms:modified xsi:type="dcterms:W3CDTF">2022-03-31T04:45:00Z</dcterms:modified>
</cp:coreProperties>
</file>